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56" w:rsidRPr="00453C52" w:rsidRDefault="00141F56">
      <w:pPr>
        <w:pStyle w:val="roterBalken30"/>
        <w:rPr>
          <w:rFonts w:ascii="Arial" w:hAnsi="Arial" w:cs="Arial"/>
        </w:rPr>
      </w:pPr>
      <w:r w:rsidRPr="00453C52">
        <w:rPr>
          <w:rFonts w:ascii="Arial" w:hAnsi="Arial" w:cs="Arial"/>
        </w:rPr>
        <w:t>BETRIEBSANWEISUNG</w:t>
      </w:r>
    </w:p>
    <w:p w:rsidR="00141F56" w:rsidRPr="00557DEF" w:rsidRDefault="00141F56" w:rsidP="00557DEF">
      <w:pPr>
        <w:jc w:val="center"/>
        <w:rPr>
          <w:rFonts w:ascii="Arial" w:hAnsi="Arial" w:cs="Arial"/>
          <w:b/>
          <w:sz w:val="30"/>
        </w:rPr>
      </w:pPr>
      <w:r w:rsidRPr="00453C52">
        <w:rPr>
          <w:rFonts w:ascii="Arial" w:hAnsi="Arial" w:cs="Arial"/>
          <w:b/>
          <w:sz w:val="30"/>
        </w:rPr>
        <w:t>GEM. § 14 GEFSTOFFV</w:t>
      </w:r>
    </w:p>
    <w:p w:rsidR="001E1571" w:rsidRDefault="001E1571" w:rsidP="00557DEF">
      <w:pPr>
        <w:framePr w:w="10660" w:h="654" w:hSpace="142" w:wrap="notBeside" w:vAnchor="page" w:hAnchor="page" w:x="612" w:y="18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permStart w:id="1345872770" w:edGrp="everyone"/>
      <w:r w:rsidRPr="00453C52">
        <w:rPr>
          <w:rFonts w:ascii="Arial" w:eastAsia="Calibri" w:hAnsi="Arial" w:cs="Arial"/>
          <w:sz w:val="24"/>
          <w:szCs w:val="24"/>
          <w:lang w:eastAsia="en-US"/>
        </w:rPr>
        <w:t>Betrieb:</w:t>
      </w:r>
      <w:r w:rsidRPr="00453C52">
        <w:rPr>
          <w:rFonts w:ascii="Arial" w:eastAsia="Calibri" w:hAnsi="Arial" w:cs="Arial"/>
          <w:sz w:val="24"/>
          <w:szCs w:val="24"/>
          <w:lang w:eastAsia="en-US"/>
        </w:rPr>
        <w:tab/>
        <w:t>Arbeitsplatz:</w:t>
      </w:r>
    </w:p>
    <w:p w:rsidR="001E1571" w:rsidRPr="00557DEF" w:rsidRDefault="001E1571" w:rsidP="00557DEF">
      <w:pPr>
        <w:framePr w:w="10660" w:h="654" w:hSpace="142" w:wrap="notBeside" w:vAnchor="page" w:hAnchor="page" w:x="612" w:y="18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6"/>
          <w:szCs w:val="24"/>
          <w:lang w:eastAsia="en-US"/>
        </w:rPr>
      </w:pPr>
    </w:p>
    <w:p w:rsidR="001E1571" w:rsidRPr="00453C52" w:rsidRDefault="001E1571" w:rsidP="00557DEF">
      <w:pPr>
        <w:framePr w:w="10660" w:h="654" w:hSpace="142" w:wrap="notBeside" w:vAnchor="page" w:hAnchor="page" w:x="612" w:y="18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53C52">
        <w:rPr>
          <w:rFonts w:ascii="Arial" w:eastAsia="Calibri" w:hAnsi="Arial" w:cs="Arial"/>
          <w:sz w:val="24"/>
          <w:szCs w:val="24"/>
          <w:lang w:eastAsia="en-US"/>
        </w:rPr>
        <w:t>Bereich:</w:t>
      </w:r>
      <w:r w:rsidRPr="00453C52">
        <w:rPr>
          <w:rFonts w:ascii="Arial" w:eastAsia="Calibri" w:hAnsi="Arial" w:cs="Arial"/>
          <w:sz w:val="24"/>
          <w:szCs w:val="24"/>
          <w:lang w:eastAsia="en-US"/>
        </w:rPr>
        <w:tab/>
        <w:t>Tätigkeit:</w:t>
      </w:r>
    </w:p>
    <w:permEnd w:id="1345872770"/>
    <w:p w:rsidR="00FD2F8E" w:rsidRDefault="00B2389A" w:rsidP="00453C52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Erstellt durch Witty </w:t>
      </w:r>
      <w:r w:rsidR="00141F56" w:rsidRPr="00453C52">
        <w:rPr>
          <w:rFonts w:ascii="Arial" w:hAnsi="Arial" w:cs="Arial"/>
          <w:b/>
          <w:sz w:val="22"/>
          <w:szCs w:val="22"/>
        </w:rPr>
        <w:t>GmbH &amp; Co.KG am 15.05.</w:t>
      </w:r>
      <w:r w:rsidR="00FD2F8E" w:rsidRPr="00453C52">
        <w:rPr>
          <w:rFonts w:ascii="Arial" w:hAnsi="Arial" w:cs="Arial"/>
          <w:b/>
          <w:sz w:val="22"/>
          <w:szCs w:val="22"/>
        </w:rPr>
        <w:t xml:space="preserve">2000, überarbeitet am </w:t>
      </w:r>
      <w:r w:rsidR="00C64A0A">
        <w:rPr>
          <w:rFonts w:ascii="Arial" w:hAnsi="Arial" w:cs="Arial"/>
          <w:b/>
          <w:sz w:val="22"/>
          <w:szCs w:val="22"/>
        </w:rPr>
        <w:t>08.03.2021</w:t>
      </w:r>
    </w:p>
    <w:p w:rsidR="00141F56" w:rsidRPr="00453C52" w:rsidRDefault="00141F56">
      <w:pPr>
        <w:pStyle w:val="roterBalken"/>
        <w:rPr>
          <w:rFonts w:ascii="Arial" w:hAnsi="Arial" w:cs="Arial"/>
        </w:rPr>
      </w:pPr>
      <w:r w:rsidRPr="00453C52">
        <w:rPr>
          <w:rFonts w:ascii="Arial" w:hAnsi="Arial" w:cs="Arial"/>
        </w:rPr>
        <w:t>GEFAHRSTOFFBEZEICHNUNG</w:t>
      </w:r>
    </w:p>
    <w:p w:rsidR="00141F56" w:rsidRPr="00557DEF" w:rsidRDefault="00141F56" w:rsidP="001C0C97">
      <w:pPr>
        <w:tabs>
          <w:tab w:val="left" w:pos="5529"/>
        </w:tabs>
        <w:rPr>
          <w:rFonts w:ascii="Arial" w:hAnsi="Arial" w:cs="Arial"/>
          <w:b/>
          <w:sz w:val="2"/>
          <w:szCs w:val="10"/>
        </w:rPr>
      </w:pPr>
    </w:p>
    <w:p w:rsidR="00141F56" w:rsidRPr="001C21FE" w:rsidRDefault="00141F56" w:rsidP="001C0C97">
      <w:pPr>
        <w:pStyle w:val="BATitel"/>
        <w:ind w:right="0"/>
        <w:rPr>
          <w:rFonts w:ascii="Arial" w:hAnsi="Arial" w:cs="Arial"/>
          <w:sz w:val="44"/>
          <w:szCs w:val="44"/>
        </w:rPr>
      </w:pPr>
      <w:r w:rsidRPr="001C21FE">
        <w:rPr>
          <w:rFonts w:ascii="Arial" w:hAnsi="Arial" w:cs="Arial"/>
          <w:sz w:val="44"/>
          <w:szCs w:val="44"/>
        </w:rPr>
        <w:t>Witty-P</w:t>
      </w:r>
      <w:bookmarkStart w:id="0" w:name="_GoBack"/>
      <w:bookmarkEnd w:id="0"/>
      <w:r w:rsidRPr="001C21FE">
        <w:rPr>
          <w:rFonts w:ascii="Arial" w:hAnsi="Arial" w:cs="Arial"/>
          <w:sz w:val="44"/>
          <w:szCs w:val="44"/>
        </w:rPr>
        <w:t>ool Doscal</w:t>
      </w:r>
    </w:p>
    <w:p w:rsidR="00141F56" w:rsidRPr="00453C52" w:rsidRDefault="001E1571" w:rsidP="00404E50">
      <w:pPr>
        <w:tabs>
          <w:tab w:val="left" w:pos="5529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Premium-Granulat zur Wasserdesinfektion</w:t>
      </w:r>
    </w:p>
    <w:p w:rsidR="00141F56" w:rsidRPr="00557DEF" w:rsidRDefault="00141F56" w:rsidP="001C0C97">
      <w:pPr>
        <w:tabs>
          <w:tab w:val="left" w:pos="5529"/>
        </w:tabs>
        <w:rPr>
          <w:rFonts w:ascii="Arial" w:hAnsi="Arial" w:cs="Arial"/>
          <w:b/>
          <w:sz w:val="2"/>
          <w:szCs w:val="10"/>
        </w:rPr>
      </w:pPr>
    </w:p>
    <w:tbl>
      <w:tblPr>
        <w:tblpPr w:vertAnchor="text" w:horzAnchor="margin" w:tblpY="382"/>
        <w:tblW w:w="10828" w:type="dxa"/>
        <w:tblBorders>
          <w:bottom w:val="dotted" w:sz="4" w:space="0" w:color="auto"/>
          <w:right w:val="dotted" w:sz="4" w:space="0" w:color="auto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966"/>
        <w:gridCol w:w="2862"/>
      </w:tblGrid>
      <w:tr w:rsidR="001E1571" w:rsidRPr="00453C52" w:rsidTr="00826011">
        <w:trPr>
          <w:trHeight w:val="981"/>
        </w:trPr>
        <w:tc>
          <w:tcPr>
            <w:tcW w:w="7966" w:type="dxa"/>
            <w:tcBorders>
              <w:bottom w:val="dotted" w:sz="4" w:space="0" w:color="auto"/>
              <w:right w:val="dotted" w:sz="4" w:space="0" w:color="auto"/>
            </w:tcBorders>
          </w:tcPr>
          <w:p w:rsidR="001E1571" w:rsidRPr="00826011" w:rsidRDefault="001E1571" w:rsidP="001E1571">
            <w:pPr>
              <w:rPr>
                <w:rFonts w:ascii="Univers" w:hAnsi="Univers"/>
                <w:b/>
                <w:bCs/>
                <w:sz w:val="24"/>
              </w:rPr>
            </w:pPr>
            <w:r w:rsidRPr="00826011">
              <w:rPr>
                <w:rFonts w:ascii="Univers" w:hAnsi="Univers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4334DC9" wp14:editId="2F3BDE4E">
                      <wp:simplePos x="0" y="0"/>
                      <wp:positionH relativeFrom="column">
                        <wp:posOffset>2621517</wp:posOffset>
                      </wp:positionH>
                      <wp:positionV relativeFrom="paragraph">
                        <wp:posOffset>348881</wp:posOffset>
                      </wp:positionV>
                      <wp:extent cx="685800" cy="228600"/>
                      <wp:effectExtent l="0" t="0" r="0" b="0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7643" w:rsidRDefault="002C7643">
                                  <w:pPr>
                                    <w:rPr>
                                      <w:rFonts w:ascii="Univers" w:hAnsi="Univer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nivers" w:hAnsi="Univers"/>
                                      <w:b/>
                                      <w:bCs/>
                                      <w:sz w:val="24"/>
                                    </w:rPr>
                                    <w:t>Gefahr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06.4pt;margin-top:27.45pt;width:54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" stroked="f">
                      <v:textbox inset="0,0,0,0">
                        <w:txbxContent>
                          <w:p w:rsidR="002C7643" w:rsidRDefault="002C7643">
                            <w:pPr>
                              <w:rPr>
                                <w:rFonts w:ascii="Univers" w:hAnsi="Univer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bCs/>
                                <w:sz w:val="24"/>
                              </w:rPr>
                              <w:t>Gefahr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26011">
              <w:rPr>
                <w:rFonts w:ascii="Univers" w:hAnsi="Univers"/>
                <w:b/>
                <w:bCs/>
                <w:noProof/>
                <w:sz w:val="24"/>
              </w:rPr>
              <w:drawing>
                <wp:inline distT="0" distB="0" distL="0" distR="0" wp14:anchorId="26CC185A" wp14:editId="7ECEE924">
                  <wp:extent cx="648000" cy="648000"/>
                  <wp:effectExtent l="0" t="0" r="0" b="0"/>
                  <wp:docPr id="35" name="Bild 35" descr="Kreis und 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Kreis und Flamm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011">
              <w:rPr>
                <w:rFonts w:ascii="Univers" w:hAnsi="Univers"/>
                <w:b/>
                <w:bCs/>
                <w:noProof/>
                <w:sz w:val="24"/>
              </w:rPr>
              <w:drawing>
                <wp:inline distT="0" distB="0" distL="0" distR="0" wp14:anchorId="62D30FF9" wp14:editId="5618B413">
                  <wp:extent cx="648000" cy="648000"/>
                  <wp:effectExtent l="0" t="0" r="0" b="0"/>
                  <wp:docPr id="36" name="Bild 36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Ätzen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011">
              <w:rPr>
                <w:rFonts w:ascii="Univers" w:hAnsi="Univers"/>
                <w:b/>
                <w:bCs/>
                <w:noProof/>
                <w:sz w:val="24"/>
              </w:rPr>
              <w:drawing>
                <wp:inline distT="0" distB="0" distL="0" distR="0" wp14:anchorId="0CC116F8" wp14:editId="669AE84E">
                  <wp:extent cx="648000" cy="648000"/>
                  <wp:effectExtent l="0" t="0" r="0" b="0"/>
                  <wp:docPr id="33" name="Bild 33" descr="Ausrufe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usrufezei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011">
              <w:rPr>
                <w:rFonts w:ascii="Univers" w:hAnsi="Univers"/>
                <w:b/>
                <w:bCs/>
                <w:noProof/>
                <w:sz w:val="24"/>
              </w:rPr>
              <w:drawing>
                <wp:inline distT="0" distB="0" distL="0" distR="0" wp14:anchorId="5FCEEBB9" wp14:editId="20360DEC">
                  <wp:extent cx="678803" cy="648000"/>
                  <wp:effectExtent l="0" t="0" r="7620" b="0"/>
                  <wp:docPr id="17" name="Bild 17" descr="Umw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mwelt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3" t="8505" r="10207" b="8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03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vMerge w:val="restart"/>
            <w:tcBorders>
              <w:left w:val="dotted" w:sz="4" w:space="0" w:color="auto"/>
            </w:tcBorders>
          </w:tcPr>
          <w:p w:rsidR="001E1571" w:rsidRPr="00557DEF" w:rsidRDefault="001E1571" w:rsidP="002C7643">
            <w:pPr>
              <w:rPr>
                <w:rFonts w:ascii="Arial" w:hAnsi="Arial" w:cs="Arial"/>
              </w:rPr>
            </w:pPr>
            <w:r w:rsidRPr="00557DEF">
              <w:rPr>
                <w:rFonts w:ascii="Arial" w:hAnsi="Arial" w:cs="Arial"/>
              </w:rPr>
              <w:t>Enthält:</w:t>
            </w:r>
          </w:p>
          <w:p w:rsidR="001E1571" w:rsidRPr="00453C52" w:rsidRDefault="001E1571" w:rsidP="002C7643">
            <w:pPr>
              <w:rPr>
                <w:rFonts w:ascii="Arial" w:hAnsi="Arial" w:cs="Arial"/>
                <w:sz w:val="22"/>
              </w:rPr>
            </w:pPr>
            <w:r w:rsidRPr="00557DEF">
              <w:rPr>
                <w:rFonts w:ascii="Arial" w:hAnsi="Arial" w:cs="Arial"/>
              </w:rPr>
              <w:t>Calciumhypochlorit ≥ 70%.</w:t>
            </w:r>
          </w:p>
        </w:tc>
      </w:tr>
      <w:tr w:rsidR="001E1571" w:rsidRPr="00453C52" w:rsidTr="00826011">
        <w:trPr>
          <w:trHeight w:val="20"/>
        </w:trPr>
        <w:tc>
          <w:tcPr>
            <w:tcW w:w="79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571" w:rsidRPr="00557DEF" w:rsidRDefault="001E1571" w:rsidP="001E1571">
            <w:pPr>
              <w:rPr>
                <w:rFonts w:ascii="Arial" w:hAnsi="Arial" w:cs="Arial"/>
              </w:rPr>
            </w:pPr>
            <w:r w:rsidRPr="00557DEF">
              <w:rPr>
                <w:rFonts w:ascii="Arial" w:hAnsi="Arial" w:cs="Arial"/>
              </w:rPr>
              <w:t>Kann Brand verstärken, Oxidationsmittel.</w:t>
            </w:r>
          </w:p>
          <w:p w:rsidR="001E1571" w:rsidRPr="00557DEF" w:rsidRDefault="001E1571" w:rsidP="001E1571">
            <w:pPr>
              <w:rPr>
                <w:rFonts w:ascii="Arial" w:hAnsi="Arial" w:cs="Arial"/>
              </w:rPr>
            </w:pPr>
            <w:r w:rsidRPr="00557DEF">
              <w:rPr>
                <w:rFonts w:ascii="Arial" w:hAnsi="Arial" w:cs="Arial"/>
              </w:rPr>
              <w:t>Gesundheitsschädlich bei Verschlucken.</w:t>
            </w:r>
          </w:p>
          <w:p w:rsidR="001E1571" w:rsidRPr="00557DEF" w:rsidRDefault="001E1571" w:rsidP="00826011">
            <w:pPr>
              <w:pBdr>
                <w:right w:val="dotted" w:sz="4" w:space="4" w:color="auto"/>
              </w:pBdr>
              <w:rPr>
                <w:rFonts w:ascii="Arial" w:hAnsi="Arial" w:cs="Arial"/>
              </w:rPr>
            </w:pPr>
            <w:r w:rsidRPr="00557DEF">
              <w:rPr>
                <w:rFonts w:ascii="Arial" w:hAnsi="Arial" w:cs="Arial"/>
              </w:rPr>
              <w:t>Verursacht schwere Verätzungen der Haut und schwere Augenschäden.</w:t>
            </w:r>
          </w:p>
          <w:p w:rsidR="001E1571" w:rsidRPr="00557DEF" w:rsidRDefault="001E1571" w:rsidP="001E1571">
            <w:pPr>
              <w:rPr>
                <w:rFonts w:ascii="Arial" w:hAnsi="Arial" w:cs="Arial"/>
              </w:rPr>
            </w:pPr>
            <w:r w:rsidRPr="00557DEF">
              <w:rPr>
                <w:rFonts w:ascii="Arial" w:hAnsi="Arial" w:cs="Arial"/>
              </w:rPr>
              <w:t>Sehr giftig für Wasserorganismen.</w:t>
            </w:r>
          </w:p>
          <w:p w:rsidR="001E1571" w:rsidRPr="00453C52" w:rsidRDefault="001E1571" w:rsidP="001E1571">
            <w:pPr>
              <w:rPr>
                <w:rFonts w:ascii="Arial" w:hAnsi="Arial" w:cs="Arial"/>
                <w:sz w:val="22"/>
              </w:rPr>
            </w:pPr>
            <w:r w:rsidRPr="00557DEF">
              <w:rPr>
                <w:rFonts w:ascii="Arial" w:hAnsi="Arial" w:cs="Arial"/>
              </w:rPr>
              <w:t>Entwickelt bei Berührung mit Säure giftige Gase.</w:t>
            </w:r>
          </w:p>
        </w:tc>
        <w:tc>
          <w:tcPr>
            <w:tcW w:w="2862" w:type="dxa"/>
            <w:vMerge/>
            <w:tcBorders>
              <w:left w:val="dotted" w:sz="4" w:space="0" w:color="auto"/>
            </w:tcBorders>
          </w:tcPr>
          <w:p w:rsidR="001E1571" w:rsidRPr="00453C52" w:rsidRDefault="001E1571" w:rsidP="001E1571">
            <w:pPr>
              <w:rPr>
                <w:rFonts w:ascii="Arial" w:hAnsi="Arial" w:cs="Arial"/>
                <w:sz w:val="22"/>
              </w:rPr>
            </w:pPr>
          </w:p>
        </w:tc>
      </w:tr>
    </w:tbl>
    <w:p w:rsidR="00141F56" w:rsidRPr="00453C52" w:rsidRDefault="00141F56">
      <w:pPr>
        <w:pStyle w:val="roterBalken"/>
        <w:rPr>
          <w:rFonts w:ascii="Arial" w:hAnsi="Arial" w:cs="Arial"/>
        </w:rPr>
      </w:pPr>
      <w:r w:rsidRPr="00453C52">
        <w:rPr>
          <w:rFonts w:ascii="Arial" w:hAnsi="Arial" w:cs="Arial"/>
        </w:rPr>
        <w:t>GEFAHREN FÜR MENSCH UND UMWELT</w:t>
      </w:r>
    </w:p>
    <w:p w:rsidR="00141F56" w:rsidRPr="00453C52" w:rsidRDefault="00141F56">
      <w:pPr>
        <w:pStyle w:val="roterBalken"/>
        <w:rPr>
          <w:rFonts w:ascii="Arial" w:hAnsi="Arial" w:cs="Arial"/>
        </w:rPr>
      </w:pPr>
      <w:r w:rsidRPr="00453C52">
        <w:rPr>
          <w:rFonts w:ascii="Arial" w:hAnsi="Arial" w:cs="Arial"/>
        </w:rPr>
        <w:t>SCHUTZMASSNAHMEN UND VERHALTENSREGELN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9628"/>
      </w:tblGrid>
      <w:tr w:rsidR="002C7643" w:rsidRPr="00C244F3" w:rsidTr="002C7643">
        <w:trPr>
          <w:trHeight w:val="1418"/>
        </w:trPr>
        <w:tc>
          <w:tcPr>
            <w:tcW w:w="1145" w:type="dxa"/>
          </w:tcPr>
          <w:p w:rsidR="002C7643" w:rsidRPr="00C244F3" w:rsidRDefault="002C7643" w:rsidP="002C764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07950" distR="107950" simplePos="0" relativeHeight="251673088" behindDoc="0" locked="0" layoutInCell="1" allowOverlap="1" wp14:anchorId="4956C9D2" wp14:editId="2189624B">
                  <wp:simplePos x="0" y="0"/>
                  <wp:positionH relativeFrom="column">
                    <wp:posOffset>2540</wp:posOffset>
                  </wp:positionH>
                  <wp:positionV relativeFrom="line">
                    <wp:posOffset>719455</wp:posOffset>
                  </wp:positionV>
                  <wp:extent cx="724535" cy="724535"/>
                  <wp:effectExtent l="0" t="0" r="0" b="0"/>
                  <wp:wrapSquare wrapText="bothSides"/>
                  <wp:docPr id="119" name="Bild 3" descr="https://upload.wikimedia.org/wikipedia/commons/thumb/7/7c/ISO_7010_M009.svg/80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https://upload.wikimedia.org/wikipedia/commons/thumb/7/7c/ISO_7010_M009.svg/80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07950" distR="107950" simplePos="0" relativeHeight="251672064" behindDoc="0" locked="0" layoutInCell="1" allowOverlap="1" wp14:anchorId="2E8CAB64" wp14:editId="6597F47E">
                  <wp:simplePos x="0" y="0"/>
                  <wp:positionH relativeFrom="column">
                    <wp:posOffset>5715</wp:posOffset>
                  </wp:positionH>
                  <wp:positionV relativeFrom="line">
                    <wp:posOffset>-635</wp:posOffset>
                  </wp:positionV>
                  <wp:extent cx="720090" cy="720090"/>
                  <wp:effectExtent l="0" t="0" r="3810" b="3810"/>
                  <wp:wrapNone/>
                  <wp:docPr id="120" name="Bild 4" descr="https://upload.wikimedia.org/wikipedia/commons/thumb/0/01/ISO_7010_M004.svg/80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https://upload.wikimedia.org/wikipedia/commons/thumb/0/01/ISO_7010_M004.svg/80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28" w:type="dxa"/>
          </w:tcPr>
          <w:p w:rsidR="002C7643" w:rsidRDefault="002C7643" w:rsidP="002C7643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07950" distR="107950" simplePos="0" relativeHeight="251674112" behindDoc="0" locked="0" layoutInCell="1" allowOverlap="1" wp14:anchorId="3F632F57" wp14:editId="5B1BE210">
                  <wp:simplePos x="0" y="0"/>
                  <wp:positionH relativeFrom="column">
                    <wp:posOffset>5385435</wp:posOffset>
                  </wp:positionH>
                  <wp:positionV relativeFrom="line">
                    <wp:posOffset>3983</wp:posOffset>
                  </wp:positionV>
                  <wp:extent cx="720090" cy="720090"/>
                  <wp:effectExtent l="0" t="0" r="3810" b="3810"/>
                  <wp:wrapNone/>
                  <wp:docPr id="117" name="Bild 3" descr="https://upload.wikimedia.org/wikipedia/commons/thumb/1/10/ISO_7010_M010.svg/1024px-ISO_7010_M0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https://upload.wikimedia.org/wikipedia/commons/thumb/1/10/ISO_7010_M010.svg/1024px-ISO_7010_M0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ab/>
            </w:r>
            <w:r w:rsidRPr="002C7643">
              <w:rPr>
                <w:rFonts w:ascii="Arial" w:hAnsi="Arial" w:cs="Arial"/>
              </w:rPr>
              <w:t>Von Hitze, heißen Oberflächen, Funken, offenen Flammen sowie anderen Zündquellenarten</w:t>
            </w:r>
          </w:p>
          <w:p w:rsidR="002C7643" w:rsidRDefault="002C7643" w:rsidP="002C7643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C7643">
              <w:rPr>
                <w:rFonts w:ascii="Arial" w:hAnsi="Arial" w:cs="Arial"/>
              </w:rPr>
              <w:t>fernhalten. Nicht rauchen.</w:t>
            </w:r>
          </w:p>
          <w:p w:rsidR="002C7643" w:rsidRDefault="002C7643" w:rsidP="002C7643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1" locked="0" layoutInCell="1" allowOverlap="1" wp14:anchorId="01715180" wp14:editId="73504A54">
                  <wp:simplePos x="0" y="0"/>
                  <wp:positionH relativeFrom="column">
                    <wp:posOffset>4704080</wp:posOffset>
                  </wp:positionH>
                  <wp:positionV relativeFrom="line">
                    <wp:posOffset>94615</wp:posOffset>
                  </wp:positionV>
                  <wp:extent cx="720090" cy="720090"/>
                  <wp:effectExtent l="0" t="0" r="3810" b="3810"/>
                  <wp:wrapTight wrapText="bothSides">
                    <wp:wrapPolygon edited="0">
                      <wp:start x="6857" y="0"/>
                      <wp:lineTo x="0" y="3429"/>
                      <wp:lineTo x="0" y="14286"/>
                      <wp:lineTo x="1714" y="18286"/>
                      <wp:lineTo x="6286" y="21143"/>
                      <wp:lineTo x="6857" y="21143"/>
                      <wp:lineTo x="14286" y="21143"/>
                      <wp:lineTo x="14857" y="21143"/>
                      <wp:lineTo x="19429" y="18286"/>
                      <wp:lineTo x="21143" y="14286"/>
                      <wp:lineTo x="21143" y="3429"/>
                      <wp:lineTo x="14286" y="0"/>
                      <wp:lineTo x="6857" y="0"/>
                    </wp:wrapPolygon>
                  </wp:wrapTight>
                  <wp:docPr id="125" name="Bild 125" descr="https://upload.wikimedia.org/wikipedia/commons/thumb/3/3c/ISO_7010_M008.svg/1024px-ISO_7010_M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upload.wikimedia.org/wikipedia/commons/thumb/3/3c/ISO_7010_M008.svg/1024px-ISO_7010_M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ab/>
            </w:r>
            <w:r w:rsidRPr="002C7643">
              <w:rPr>
                <w:rFonts w:ascii="Arial" w:hAnsi="Arial" w:cs="Arial"/>
              </w:rPr>
              <w:t>Von Kleidung und anderen brennbaren Materialien fernhalten.</w:t>
            </w:r>
          </w:p>
          <w:p w:rsidR="002C7643" w:rsidRPr="00C244F3" w:rsidRDefault="002C7643" w:rsidP="002C764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*</w:t>
            </w:r>
            <w:r w:rsidRPr="00C244F3">
              <w:rPr>
                <w:rFonts w:ascii="Arial" w:hAnsi="Arial" w:cs="Arial"/>
              </w:rPr>
              <w:tab/>
            </w:r>
            <w:r w:rsidRPr="002C7643">
              <w:rPr>
                <w:rFonts w:ascii="Arial" w:hAnsi="Arial" w:cs="Arial"/>
              </w:rPr>
              <w:t>Staub/Rauch/Gas/ nicht einatmen.</w:t>
            </w:r>
          </w:p>
          <w:p w:rsidR="002C7643" w:rsidRPr="00C244F3" w:rsidRDefault="002C7643" w:rsidP="002C764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*</w:t>
            </w:r>
            <w:r w:rsidRPr="00C244F3">
              <w:rPr>
                <w:rFonts w:ascii="Arial" w:hAnsi="Arial" w:cs="Arial"/>
              </w:rPr>
              <w:tab/>
            </w:r>
            <w:r w:rsidRPr="002C7643">
              <w:rPr>
                <w:rFonts w:ascii="Arial" w:hAnsi="Arial" w:cs="Arial"/>
              </w:rPr>
              <w:t>Freisetzung in die Umwelt vermeiden.</w:t>
            </w:r>
          </w:p>
          <w:p w:rsidR="002C7643" w:rsidRPr="002C7643" w:rsidRDefault="002C7643" w:rsidP="002C7643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ab/>
            </w:r>
            <w:r w:rsidRPr="002C7643">
              <w:rPr>
                <w:rFonts w:ascii="Arial" w:hAnsi="Arial" w:cs="Arial"/>
              </w:rPr>
              <w:t>Schutzhandschuhe/Schutzkleidung/Augenschutz/Gesichtsschutz tragen.</w:t>
            </w:r>
          </w:p>
          <w:p w:rsidR="002C7643" w:rsidRDefault="002C7643" w:rsidP="002C7643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ab/>
            </w:r>
            <w:r w:rsidRPr="002C7643">
              <w:rPr>
                <w:rFonts w:ascii="Arial" w:hAnsi="Arial" w:cs="Arial"/>
              </w:rPr>
              <w:t>BEI VERSCHLUCKEN: Mund ausspülen. KEIN Erbrechen herbeiführen.</w:t>
            </w:r>
          </w:p>
          <w:p w:rsidR="002C7643" w:rsidRDefault="002C7643" w:rsidP="002C7643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ab/>
            </w:r>
            <w:r w:rsidRPr="002C7643">
              <w:rPr>
                <w:rFonts w:ascii="Arial" w:hAnsi="Arial" w:cs="Arial"/>
              </w:rPr>
              <w:t xml:space="preserve">BEI BERÜHRUNG MIT DER HAUT (oder dem Haar): Alle kontaminierten </w:t>
            </w:r>
            <w:r>
              <w:rPr>
                <w:rFonts w:ascii="Arial" w:hAnsi="Arial" w:cs="Arial"/>
              </w:rPr>
              <w:tab/>
            </w:r>
            <w:r w:rsidRPr="002C7643">
              <w:rPr>
                <w:rFonts w:ascii="Arial" w:hAnsi="Arial" w:cs="Arial"/>
              </w:rPr>
              <w:t xml:space="preserve">Kleidungsstücke </w:t>
            </w:r>
            <w:r w:rsidR="00466091" w:rsidRPr="002C7643">
              <w:rPr>
                <w:rFonts w:ascii="Arial" w:hAnsi="Arial" w:cs="Arial"/>
              </w:rPr>
              <w:t>sofort</w:t>
            </w:r>
            <w:r w:rsidRPr="002C7643">
              <w:rPr>
                <w:rFonts w:ascii="Arial" w:hAnsi="Arial" w:cs="Arial"/>
              </w:rPr>
              <w:t xml:space="preserve"> ausziehen. Haut mit Wasser abwaschen oder duschen</w:t>
            </w:r>
            <w:r>
              <w:rPr>
                <w:rFonts w:ascii="Arial" w:hAnsi="Arial" w:cs="Arial"/>
              </w:rPr>
              <w:t>.</w:t>
            </w:r>
          </w:p>
          <w:p w:rsidR="002C7643" w:rsidRDefault="002C7643" w:rsidP="002C7643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ab/>
            </w:r>
            <w:r w:rsidRPr="002C7643">
              <w:rPr>
                <w:rFonts w:ascii="Arial" w:hAnsi="Arial" w:cs="Arial"/>
              </w:rPr>
              <w:t xml:space="preserve">BEI KONTAKT MIT DEN AUGEN: Einige Minuten lang behutsam mit Wasser ausspülen. </w:t>
            </w:r>
            <w:r>
              <w:rPr>
                <w:noProof/>
              </w:rPr>
              <w:drawing>
                <wp:anchor distT="0" distB="0" distL="107950" distR="107950" simplePos="0" relativeHeight="251676160" behindDoc="0" locked="0" layoutInCell="1" allowOverlap="1" wp14:anchorId="70E1A72F" wp14:editId="1BD799BB">
                  <wp:simplePos x="0" y="0"/>
                  <wp:positionH relativeFrom="column">
                    <wp:posOffset>5381625</wp:posOffset>
                  </wp:positionH>
                  <wp:positionV relativeFrom="line">
                    <wp:posOffset>-734060</wp:posOffset>
                  </wp:positionV>
                  <wp:extent cx="724535" cy="724535"/>
                  <wp:effectExtent l="0" t="0" r="0" b="0"/>
                  <wp:wrapSquare wrapText="bothSides"/>
                  <wp:docPr id="121" name="Bild 5" descr="https://upload.wikimedia.org/wikipedia/commons/thumb/8/80/ISO_7010_M016.svg/800px-ISO_7010_M016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https://upload.wikimedia.org/wikipedia/commons/thumb/8/80/ISO_7010_M016.svg/800px-ISO_7010_M016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ab/>
            </w:r>
            <w:r w:rsidRPr="002C7643">
              <w:rPr>
                <w:rFonts w:ascii="Arial" w:hAnsi="Arial" w:cs="Arial"/>
              </w:rPr>
              <w:t>Eventuell vorhandene Kontaktlinsen nach Möglichkeit entfernen. Weiter ausspülen.</w:t>
            </w:r>
          </w:p>
          <w:p w:rsidR="002C7643" w:rsidRPr="00C244F3" w:rsidRDefault="002C7643" w:rsidP="002C7643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ab/>
            </w:r>
            <w:r w:rsidRPr="002C7643">
              <w:rPr>
                <w:rFonts w:ascii="Arial" w:hAnsi="Arial" w:cs="Arial"/>
              </w:rPr>
              <w:t>Sofort GIFTINFORMATIONSZENTRUM/Arzt anrufen.</w:t>
            </w:r>
          </w:p>
        </w:tc>
      </w:tr>
    </w:tbl>
    <w:p w:rsidR="00141F56" w:rsidRPr="00453C52" w:rsidRDefault="00141F56">
      <w:pPr>
        <w:pStyle w:val="roterBalken"/>
        <w:rPr>
          <w:rFonts w:ascii="Arial" w:hAnsi="Arial" w:cs="Arial"/>
        </w:rPr>
      </w:pPr>
      <w:r w:rsidRPr="00453C52">
        <w:rPr>
          <w:rFonts w:ascii="Arial" w:hAnsi="Arial" w:cs="Arial"/>
        </w:rPr>
        <w:t>VERHALTEN IM GEFAHRFALL</w:t>
      </w:r>
    </w:p>
    <w:p w:rsidR="00141F56" w:rsidRPr="002C7643" w:rsidRDefault="00141F56">
      <w:pPr>
        <w:tabs>
          <w:tab w:val="left" w:pos="3261"/>
        </w:tabs>
        <w:ind w:left="1134"/>
        <w:rPr>
          <w:rFonts w:ascii="Arial" w:hAnsi="Arial" w:cs="Arial"/>
          <w:szCs w:val="22"/>
        </w:rPr>
      </w:pPr>
      <w:r w:rsidRPr="002C7643">
        <w:rPr>
          <w:rFonts w:ascii="Arial" w:hAnsi="Arial" w:cs="Arial"/>
          <w:szCs w:val="22"/>
        </w:rPr>
        <w:t>Bei Brand:</w:t>
      </w:r>
      <w:r w:rsidRPr="002C7643">
        <w:rPr>
          <w:rFonts w:ascii="Arial" w:hAnsi="Arial" w:cs="Arial"/>
          <w:szCs w:val="22"/>
        </w:rPr>
        <w:tab/>
      </w:r>
      <w:r w:rsidR="000C3643" w:rsidRPr="002C7643">
        <w:rPr>
          <w:rFonts w:ascii="Arial" w:hAnsi="Arial" w:cs="Arial"/>
          <w:szCs w:val="22"/>
        </w:rPr>
        <w:t>Produkt selbst brennt nicht, es ergibt</w:t>
      </w:r>
      <w:r w:rsidR="00B20723" w:rsidRPr="002C7643">
        <w:rPr>
          <w:rFonts w:ascii="Arial" w:hAnsi="Arial" w:cs="Arial"/>
          <w:szCs w:val="22"/>
        </w:rPr>
        <w:t xml:space="preserve"> sich aber eine brandfördernde </w:t>
      </w:r>
      <w:r w:rsidR="000C3643" w:rsidRPr="002C7643">
        <w:rPr>
          <w:rFonts w:ascii="Arial" w:hAnsi="Arial" w:cs="Arial"/>
          <w:szCs w:val="22"/>
        </w:rPr>
        <w:t xml:space="preserve">Wirkung, ab </w:t>
      </w:r>
      <w:r w:rsidR="00B20723" w:rsidRPr="002C7643">
        <w:rPr>
          <w:rFonts w:ascii="Arial" w:hAnsi="Arial" w:cs="Arial"/>
          <w:szCs w:val="22"/>
        </w:rPr>
        <w:tab/>
      </w:r>
      <w:r w:rsidR="000C3643" w:rsidRPr="002C7643">
        <w:rPr>
          <w:rFonts w:ascii="Arial" w:hAnsi="Arial" w:cs="Arial"/>
          <w:szCs w:val="22"/>
        </w:rPr>
        <w:t>55°C ist thermische Zersetzung und Freise</w:t>
      </w:r>
      <w:r w:rsidR="00B20723" w:rsidRPr="002C7643">
        <w:rPr>
          <w:rFonts w:ascii="Arial" w:hAnsi="Arial" w:cs="Arial"/>
          <w:szCs w:val="22"/>
        </w:rPr>
        <w:t xml:space="preserve">tzung von </w:t>
      </w:r>
      <w:r w:rsidR="000C3643" w:rsidRPr="002C7643">
        <w:rPr>
          <w:rFonts w:ascii="Arial" w:hAnsi="Arial" w:cs="Arial"/>
          <w:szCs w:val="22"/>
        </w:rPr>
        <w:t xml:space="preserve">Chlorwasserstoff möglich. </w:t>
      </w:r>
      <w:r w:rsidR="00B20723" w:rsidRPr="002C7643">
        <w:rPr>
          <w:rFonts w:ascii="Arial" w:hAnsi="Arial" w:cs="Arial"/>
          <w:szCs w:val="22"/>
        </w:rPr>
        <w:tab/>
      </w:r>
      <w:r w:rsidRPr="002C7643">
        <w:rPr>
          <w:rFonts w:ascii="Arial" w:hAnsi="Arial" w:cs="Arial"/>
          <w:szCs w:val="22"/>
        </w:rPr>
        <w:t>Umluftunabhängiges Atemgerät notwendig</w:t>
      </w:r>
      <w:r w:rsidR="00B20723" w:rsidRPr="002C7643">
        <w:rPr>
          <w:rFonts w:ascii="Arial" w:hAnsi="Arial" w:cs="Arial"/>
          <w:szCs w:val="22"/>
        </w:rPr>
        <w:t xml:space="preserve"> </w:t>
      </w:r>
      <w:r w:rsidRPr="002C7643">
        <w:rPr>
          <w:rFonts w:ascii="Arial" w:hAnsi="Arial" w:cs="Arial"/>
          <w:szCs w:val="22"/>
        </w:rPr>
        <w:t>(Filter B, Kennfarbe grau)</w:t>
      </w:r>
      <w:r w:rsidR="002C7643">
        <w:rPr>
          <w:rFonts w:ascii="Arial" w:hAnsi="Arial" w:cs="Arial"/>
          <w:szCs w:val="22"/>
        </w:rPr>
        <w:t>.</w:t>
      </w:r>
    </w:p>
    <w:p w:rsidR="00141F56" w:rsidRDefault="00141F56">
      <w:pPr>
        <w:tabs>
          <w:tab w:val="left" w:pos="3261"/>
        </w:tabs>
        <w:ind w:left="1134"/>
        <w:rPr>
          <w:rFonts w:ascii="Arial" w:hAnsi="Arial" w:cs="Arial"/>
          <w:szCs w:val="22"/>
        </w:rPr>
      </w:pPr>
      <w:r w:rsidRPr="002C7643">
        <w:rPr>
          <w:rFonts w:ascii="Arial" w:hAnsi="Arial" w:cs="Arial"/>
          <w:szCs w:val="22"/>
        </w:rPr>
        <w:t>Löschmittel:</w:t>
      </w:r>
      <w:r w:rsidRPr="002C7643">
        <w:rPr>
          <w:rFonts w:ascii="Arial" w:hAnsi="Arial" w:cs="Arial"/>
          <w:szCs w:val="22"/>
        </w:rPr>
        <w:tab/>
      </w:r>
      <w:r w:rsidR="002C7643">
        <w:rPr>
          <w:rFonts w:ascii="Arial" w:hAnsi="Arial" w:cs="Arial"/>
          <w:b/>
          <w:szCs w:val="22"/>
        </w:rPr>
        <w:t>Sehr</w:t>
      </w:r>
      <w:r w:rsidR="002C7643">
        <w:rPr>
          <w:rFonts w:ascii="Arial" w:hAnsi="Arial" w:cs="Arial"/>
          <w:szCs w:val="22"/>
        </w:rPr>
        <w:t xml:space="preserve"> viel</w:t>
      </w:r>
      <w:r w:rsidRPr="002C7643">
        <w:rPr>
          <w:rFonts w:ascii="Arial" w:hAnsi="Arial" w:cs="Arial"/>
          <w:szCs w:val="22"/>
        </w:rPr>
        <w:t xml:space="preserve"> Wasser</w:t>
      </w:r>
      <w:r w:rsidR="006A6806" w:rsidRPr="002C7643">
        <w:rPr>
          <w:rFonts w:ascii="Arial" w:hAnsi="Arial" w:cs="Arial"/>
          <w:szCs w:val="22"/>
        </w:rPr>
        <w:t>.</w:t>
      </w:r>
      <w:r w:rsidR="000C3643" w:rsidRPr="002C7643">
        <w:rPr>
          <w:rFonts w:ascii="Arial" w:hAnsi="Arial" w:cs="Arial"/>
          <w:szCs w:val="22"/>
        </w:rPr>
        <w:t xml:space="preserve"> Umgebungsbrand mit</w:t>
      </w:r>
      <w:r w:rsidR="002C7643">
        <w:rPr>
          <w:rFonts w:ascii="Arial" w:hAnsi="Arial" w:cs="Arial"/>
          <w:szCs w:val="22"/>
        </w:rPr>
        <w:t xml:space="preserve"> </w:t>
      </w:r>
      <w:r w:rsidR="002C7643">
        <w:rPr>
          <w:rFonts w:ascii="Arial" w:hAnsi="Arial" w:cs="Arial"/>
          <w:b/>
          <w:szCs w:val="22"/>
        </w:rPr>
        <w:t>sehr</w:t>
      </w:r>
      <w:r w:rsidR="000C3643" w:rsidRPr="002C7643">
        <w:rPr>
          <w:rFonts w:ascii="Arial" w:hAnsi="Arial" w:cs="Arial"/>
          <w:szCs w:val="22"/>
        </w:rPr>
        <w:t xml:space="preserve"> viel Wasser löschen.</w:t>
      </w:r>
    </w:p>
    <w:p w:rsidR="002C7643" w:rsidRPr="002C7643" w:rsidRDefault="002C7643">
      <w:pPr>
        <w:tabs>
          <w:tab w:val="left" w:pos="3261"/>
        </w:tabs>
        <w:ind w:left="113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Ungeeig. Löschmittel:</w:t>
      </w:r>
      <w:r>
        <w:rPr>
          <w:rFonts w:ascii="Arial" w:hAnsi="Arial" w:cs="Arial"/>
          <w:szCs w:val="22"/>
        </w:rPr>
        <w:tab/>
        <w:t>Wenig Wasser, CO</w:t>
      </w:r>
      <w:r>
        <w:rPr>
          <w:rFonts w:ascii="Arial" w:hAnsi="Arial" w:cs="Arial"/>
          <w:szCs w:val="22"/>
          <w:vertAlign w:val="subscript"/>
        </w:rPr>
        <w:t>2</w:t>
      </w:r>
      <w:r>
        <w:rPr>
          <w:rFonts w:ascii="Arial" w:hAnsi="Arial" w:cs="Arial"/>
          <w:szCs w:val="22"/>
        </w:rPr>
        <w:t>, ABC-Löschpulver, Schaum.</w:t>
      </w:r>
    </w:p>
    <w:p w:rsidR="00141F56" w:rsidRPr="002C7643" w:rsidRDefault="00141F56">
      <w:pPr>
        <w:tabs>
          <w:tab w:val="left" w:pos="1560"/>
          <w:tab w:val="left" w:pos="3261"/>
        </w:tabs>
        <w:ind w:left="1134"/>
        <w:rPr>
          <w:rFonts w:ascii="Arial" w:hAnsi="Arial" w:cs="Arial"/>
          <w:szCs w:val="22"/>
        </w:rPr>
      </w:pPr>
      <w:r w:rsidRPr="002C7643">
        <w:rPr>
          <w:rFonts w:ascii="Arial" w:hAnsi="Arial" w:cs="Arial"/>
          <w:szCs w:val="22"/>
        </w:rPr>
        <w:t>Nach Verschütten</w:t>
      </w:r>
      <w:r w:rsidR="002B1BB7" w:rsidRPr="002C7643">
        <w:rPr>
          <w:rFonts w:ascii="Arial" w:hAnsi="Arial" w:cs="Arial"/>
          <w:szCs w:val="22"/>
        </w:rPr>
        <w:t xml:space="preserve"> </w:t>
      </w:r>
      <w:r w:rsidR="002C7643">
        <w:rPr>
          <w:rFonts w:ascii="Arial" w:hAnsi="Arial" w:cs="Arial"/>
          <w:szCs w:val="22"/>
        </w:rPr>
        <w:tab/>
      </w:r>
      <w:r w:rsidRPr="002C7643">
        <w:rPr>
          <w:rFonts w:ascii="Arial" w:hAnsi="Arial" w:cs="Arial"/>
          <w:szCs w:val="22"/>
        </w:rPr>
        <w:t xml:space="preserve">Mechanisch aufnehmen, </w:t>
      </w:r>
      <w:r w:rsidRPr="002C7643">
        <w:rPr>
          <w:rFonts w:ascii="Arial" w:hAnsi="Arial" w:cs="Arial"/>
          <w:b/>
          <w:szCs w:val="22"/>
        </w:rPr>
        <w:t>nicht</w:t>
      </w:r>
      <w:r w:rsidRPr="002C7643">
        <w:rPr>
          <w:rFonts w:ascii="Arial" w:hAnsi="Arial" w:cs="Arial"/>
          <w:szCs w:val="22"/>
        </w:rPr>
        <w:t xml:space="preserve"> in den Behält</w:t>
      </w:r>
      <w:r w:rsidR="006A6806" w:rsidRPr="002C7643">
        <w:rPr>
          <w:rFonts w:ascii="Arial" w:hAnsi="Arial" w:cs="Arial"/>
          <w:szCs w:val="22"/>
        </w:rPr>
        <w:t>er zurückgeben.</w:t>
      </w:r>
    </w:p>
    <w:p w:rsidR="00141F56" w:rsidRPr="002C7643" w:rsidRDefault="002C7643">
      <w:pPr>
        <w:tabs>
          <w:tab w:val="left" w:pos="1560"/>
          <w:tab w:val="left" w:pos="3261"/>
        </w:tabs>
        <w:ind w:left="1134"/>
        <w:rPr>
          <w:rFonts w:ascii="Arial" w:hAnsi="Arial" w:cs="Arial"/>
          <w:szCs w:val="22"/>
        </w:rPr>
      </w:pPr>
      <w:r w:rsidRPr="002C7643">
        <w:rPr>
          <w:rFonts w:ascii="Arial" w:hAnsi="Arial" w:cs="Arial"/>
          <w:szCs w:val="22"/>
        </w:rPr>
        <w:t>des Konzentrats:</w:t>
      </w:r>
      <w:r w:rsidR="00141F56" w:rsidRPr="002C7643">
        <w:rPr>
          <w:rFonts w:ascii="Arial" w:hAnsi="Arial" w:cs="Arial"/>
          <w:szCs w:val="22"/>
        </w:rPr>
        <w:tab/>
        <w:t>Entsorgung als Sondermüll, kleine Mengen bis 500 g können in den</w:t>
      </w:r>
    </w:p>
    <w:p w:rsidR="00141F56" w:rsidRPr="002C7643" w:rsidRDefault="00141F56">
      <w:pPr>
        <w:tabs>
          <w:tab w:val="left" w:pos="3261"/>
        </w:tabs>
        <w:ind w:left="1134"/>
        <w:rPr>
          <w:rFonts w:ascii="Arial" w:hAnsi="Arial" w:cs="Arial"/>
          <w:szCs w:val="22"/>
        </w:rPr>
      </w:pPr>
      <w:r w:rsidRPr="002C7643">
        <w:rPr>
          <w:rFonts w:ascii="Arial" w:hAnsi="Arial" w:cs="Arial"/>
          <w:szCs w:val="22"/>
        </w:rPr>
        <w:tab/>
        <w:t>Schwallwasserbehälter gegeben werden, Reste mit</w:t>
      </w:r>
      <w:r w:rsidR="002C7643">
        <w:rPr>
          <w:rFonts w:ascii="Arial" w:hAnsi="Arial" w:cs="Arial"/>
          <w:szCs w:val="22"/>
        </w:rPr>
        <w:t xml:space="preserve"> viel</w:t>
      </w:r>
      <w:r w:rsidRPr="002C7643">
        <w:rPr>
          <w:rFonts w:ascii="Arial" w:hAnsi="Arial" w:cs="Arial"/>
          <w:szCs w:val="22"/>
        </w:rPr>
        <w:t xml:space="preserve"> Wasser abspülen.</w:t>
      </w:r>
    </w:p>
    <w:p w:rsidR="00141F56" w:rsidRPr="00B20723" w:rsidRDefault="00141F56">
      <w:pPr>
        <w:pStyle w:val="roterBalken"/>
        <w:rPr>
          <w:rFonts w:ascii="Arial" w:hAnsi="Arial" w:cs="Arial"/>
          <w:sz w:val="20"/>
        </w:rPr>
      </w:pPr>
      <w:r w:rsidRPr="00B20723">
        <w:rPr>
          <w:rFonts w:ascii="Arial" w:hAnsi="Arial" w:cs="Arial"/>
          <w:sz w:val="20"/>
        </w:rPr>
        <w:t>ERSTE HILFE</w:t>
      </w:r>
    </w:p>
    <w:p w:rsidR="00141F56" w:rsidRPr="00C917F2" w:rsidRDefault="009027A8" w:rsidP="001F3926">
      <w:pPr>
        <w:tabs>
          <w:tab w:val="left" w:pos="1134"/>
          <w:tab w:val="left" w:pos="2127"/>
          <w:tab w:val="left" w:pos="3402"/>
        </w:tabs>
        <w:rPr>
          <w:rFonts w:ascii="Arial" w:hAnsi="Arial" w:cs="Arial"/>
          <w:sz w:val="19"/>
          <w:szCs w:val="19"/>
        </w:rPr>
      </w:pPr>
      <w:r w:rsidRPr="00C917F2">
        <w:rPr>
          <w:rFonts w:ascii="Arial" w:hAnsi="Arial" w:cs="Arial"/>
          <w:noProof/>
          <w:sz w:val="19"/>
          <w:szCs w:val="19"/>
        </w:rPr>
        <w:drawing>
          <wp:anchor distT="0" distB="0" distL="0" distR="36195" simplePos="0" relativeHeight="251654656" behindDoc="0" locked="0" layoutInCell="1" allowOverlap="0" wp14:anchorId="11FC80C3" wp14:editId="1EE46F2A">
            <wp:simplePos x="0" y="0"/>
            <wp:positionH relativeFrom="margin">
              <wp:posOffset>-5715</wp:posOffset>
            </wp:positionH>
            <wp:positionV relativeFrom="paragraph">
              <wp:posOffset>5080</wp:posOffset>
            </wp:positionV>
            <wp:extent cx="683895" cy="683895"/>
            <wp:effectExtent l="0" t="0" r="1905" b="1905"/>
            <wp:wrapSquare wrapText="right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F8E" w:rsidRPr="00C917F2">
        <w:rPr>
          <w:rFonts w:ascii="Arial" w:hAnsi="Arial" w:cs="Arial"/>
          <w:sz w:val="19"/>
          <w:szCs w:val="19"/>
        </w:rPr>
        <w:t>Nach</w:t>
      </w:r>
      <w:r w:rsidR="00141F56" w:rsidRPr="00C917F2">
        <w:rPr>
          <w:rFonts w:ascii="Arial" w:hAnsi="Arial" w:cs="Arial"/>
          <w:sz w:val="19"/>
          <w:szCs w:val="19"/>
        </w:rPr>
        <w:t xml:space="preserve"> Einatmen:</w:t>
      </w:r>
      <w:r w:rsidR="00141F56" w:rsidRPr="00C917F2">
        <w:rPr>
          <w:rFonts w:ascii="Arial" w:hAnsi="Arial" w:cs="Arial"/>
          <w:sz w:val="19"/>
          <w:szCs w:val="19"/>
        </w:rPr>
        <w:tab/>
      </w:r>
      <w:r w:rsidR="002C7643" w:rsidRPr="00C917F2">
        <w:rPr>
          <w:rFonts w:ascii="Arial" w:hAnsi="Arial" w:cs="Arial"/>
          <w:sz w:val="19"/>
          <w:szCs w:val="19"/>
        </w:rPr>
        <w:t xml:space="preserve">Betroffenen an Frischluft bringen. Mund-zu-Mund-Beatmung vermeiden / </w:t>
      </w:r>
      <w:r w:rsidR="002C7643" w:rsidRPr="00C917F2">
        <w:rPr>
          <w:rFonts w:ascii="Arial" w:hAnsi="Arial" w:cs="Arial"/>
          <w:sz w:val="19"/>
          <w:szCs w:val="19"/>
        </w:rPr>
        <w:tab/>
      </w:r>
      <w:r w:rsidR="002C7643" w:rsidRPr="00C917F2">
        <w:rPr>
          <w:rFonts w:ascii="Arial" w:hAnsi="Arial" w:cs="Arial"/>
          <w:sz w:val="19"/>
          <w:szCs w:val="19"/>
        </w:rPr>
        <w:tab/>
        <w:t xml:space="preserve">Beatmungsgeräte anwenden. Bei Bewusstlosigkeit Lagerung in stabiler Seitenlage. </w:t>
      </w:r>
      <w:r w:rsidR="00557DEF" w:rsidRPr="00C917F2">
        <w:rPr>
          <w:rFonts w:ascii="Arial" w:hAnsi="Arial" w:cs="Arial"/>
          <w:sz w:val="19"/>
          <w:szCs w:val="19"/>
        </w:rPr>
        <w:tab/>
      </w:r>
      <w:r w:rsidR="00557DEF" w:rsidRPr="00C917F2">
        <w:rPr>
          <w:rFonts w:ascii="Arial" w:hAnsi="Arial" w:cs="Arial"/>
          <w:sz w:val="19"/>
          <w:szCs w:val="19"/>
        </w:rPr>
        <w:tab/>
      </w:r>
      <w:r w:rsidR="002C7643" w:rsidRPr="00C917F2">
        <w:rPr>
          <w:rFonts w:ascii="Arial" w:hAnsi="Arial" w:cs="Arial"/>
          <w:sz w:val="19"/>
          <w:szCs w:val="19"/>
        </w:rPr>
        <w:t>Ventolair-Spray einatmen lassen. Sofort Arzt rufen.</w:t>
      </w:r>
    </w:p>
    <w:p w:rsidR="002C7643" w:rsidRPr="00C917F2" w:rsidRDefault="001A0F8E" w:rsidP="002C7643">
      <w:pPr>
        <w:tabs>
          <w:tab w:val="left" w:pos="1134"/>
          <w:tab w:val="left" w:pos="2127"/>
          <w:tab w:val="left" w:pos="3261"/>
        </w:tabs>
        <w:rPr>
          <w:rFonts w:ascii="Arial" w:hAnsi="Arial" w:cs="Arial"/>
          <w:sz w:val="19"/>
          <w:szCs w:val="19"/>
        </w:rPr>
      </w:pPr>
      <w:r w:rsidRPr="00C917F2">
        <w:rPr>
          <w:rFonts w:ascii="Arial" w:hAnsi="Arial" w:cs="Arial"/>
          <w:sz w:val="19"/>
          <w:szCs w:val="19"/>
        </w:rPr>
        <w:t>Nach Hautkontakt:</w:t>
      </w:r>
      <w:r w:rsidRPr="00C917F2">
        <w:rPr>
          <w:rFonts w:ascii="Arial" w:hAnsi="Arial" w:cs="Arial"/>
          <w:sz w:val="19"/>
          <w:szCs w:val="19"/>
        </w:rPr>
        <w:tab/>
      </w:r>
      <w:r w:rsidR="002C7643" w:rsidRPr="00C917F2">
        <w:rPr>
          <w:rFonts w:ascii="Arial" w:hAnsi="Arial" w:cs="Arial"/>
          <w:sz w:val="19"/>
          <w:szCs w:val="19"/>
        </w:rPr>
        <w:t xml:space="preserve">Trocken abwischen; Kontaminierte Kleidung entfernen. Sofort mit Wasser und Seife </w:t>
      </w:r>
      <w:r w:rsidR="00557DEF" w:rsidRPr="00C917F2">
        <w:rPr>
          <w:rFonts w:ascii="Arial" w:hAnsi="Arial" w:cs="Arial"/>
          <w:sz w:val="19"/>
          <w:szCs w:val="19"/>
        </w:rPr>
        <w:tab/>
      </w:r>
      <w:r w:rsidR="00557DEF" w:rsidRPr="00C917F2">
        <w:rPr>
          <w:rFonts w:ascii="Arial" w:hAnsi="Arial" w:cs="Arial"/>
          <w:sz w:val="19"/>
          <w:szCs w:val="19"/>
        </w:rPr>
        <w:tab/>
      </w:r>
      <w:r w:rsidR="002C7643" w:rsidRPr="00C917F2">
        <w:rPr>
          <w:rFonts w:ascii="Arial" w:hAnsi="Arial" w:cs="Arial"/>
          <w:sz w:val="19"/>
          <w:szCs w:val="19"/>
        </w:rPr>
        <w:t xml:space="preserve">abwaschen und gut nachspülen. Keine Lösemittel verwenden. </w:t>
      </w:r>
      <w:r w:rsidR="00557DEF" w:rsidRPr="00C917F2">
        <w:rPr>
          <w:rFonts w:ascii="Arial" w:hAnsi="Arial" w:cs="Arial"/>
          <w:sz w:val="19"/>
          <w:szCs w:val="19"/>
        </w:rPr>
        <w:t>Ä</w:t>
      </w:r>
      <w:r w:rsidR="002C7643" w:rsidRPr="00C917F2">
        <w:rPr>
          <w:rFonts w:ascii="Arial" w:hAnsi="Arial" w:cs="Arial"/>
          <w:sz w:val="19"/>
          <w:szCs w:val="19"/>
        </w:rPr>
        <w:t>rztlicher Behandlung</w:t>
      </w:r>
      <w:r w:rsidR="00557DEF" w:rsidRPr="00C917F2">
        <w:rPr>
          <w:rFonts w:ascii="Arial" w:hAnsi="Arial" w:cs="Arial"/>
          <w:sz w:val="19"/>
          <w:szCs w:val="19"/>
        </w:rPr>
        <w:tab/>
      </w:r>
      <w:r w:rsidR="00557DEF" w:rsidRPr="00C917F2">
        <w:rPr>
          <w:rFonts w:ascii="Arial" w:hAnsi="Arial" w:cs="Arial"/>
          <w:sz w:val="19"/>
          <w:szCs w:val="19"/>
        </w:rPr>
        <w:tab/>
      </w:r>
      <w:r w:rsidR="00557DEF" w:rsidRPr="00C917F2">
        <w:rPr>
          <w:rFonts w:ascii="Arial" w:hAnsi="Arial" w:cs="Arial"/>
          <w:sz w:val="19"/>
          <w:szCs w:val="19"/>
        </w:rPr>
        <w:tab/>
      </w:r>
      <w:r w:rsidR="002C7643" w:rsidRPr="00C917F2">
        <w:rPr>
          <w:rFonts w:ascii="Arial" w:hAnsi="Arial" w:cs="Arial"/>
          <w:sz w:val="19"/>
          <w:szCs w:val="19"/>
        </w:rPr>
        <w:t>zuführen.</w:t>
      </w:r>
    </w:p>
    <w:p w:rsidR="00141F56" w:rsidRPr="00C917F2" w:rsidRDefault="002C7643" w:rsidP="002C7643">
      <w:pPr>
        <w:tabs>
          <w:tab w:val="left" w:pos="1134"/>
          <w:tab w:val="left" w:pos="2127"/>
          <w:tab w:val="left" w:pos="3261"/>
        </w:tabs>
        <w:rPr>
          <w:rFonts w:ascii="Arial" w:hAnsi="Arial" w:cs="Arial"/>
          <w:sz w:val="19"/>
          <w:szCs w:val="19"/>
        </w:rPr>
      </w:pPr>
      <w:r w:rsidRPr="00C917F2">
        <w:rPr>
          <w:rFonts w:ascii="Arial" w:hAnsi="Arial" w:cs="Arial"/>
          <w:sz w:val="19"/>
          <w:szCs w:val="19"/>
        </w:rPr>
        <w:tab/>
        <w:t>Nach Augenkontakt:</w:t>
      </w:r>
      <w:r w:rsidR="00141F56" w:rsidRPr="00C917F2">
        <w:rPr>
          <w:rFonts w:ascii="Arial" w:hAnsi="Arial" w:cs="Arial"/>
          <w:sz w:val="19"/>
          <w:szCs w:val="19"/>
        </w:rPr>
        <w:tab/>
      </w:r>
      <w:r w:rsidRPr="00C917F2">
        <w:rPr>
          <w:rFonts w:ascii="Arial" w:hAnsi="Arial" w:cs="Arial"/>
          <w:sz w:val="19"/>
          <w:szCs w:val="19"/>
        </w:rPr>
        <w:t xml:space="preserve">Sofort 15 Minuten lang mit Wasser ausspülen. Augenlider gewaltsam öffnen. </w:t>
      </w:r>
      <w:r w:rsidR="00C917F2">
        <w:rPr>
          <w:rFonts w:ascii="Arial" w:hAnsi="Arial" w:cs="Arial"/>
          <w:sz w:val="19"/>
          <w:szCs w:val="19"/>
        </w:rPr>
        <w:tab/>
      </w:r>
      <w:r w:rsidR="00C917F2">
        <w:rPr>
          <w:rFonts w:ascii="Arial" w:hAnsi="Arial" w:cs="Arial"/>
          <w:sz w:val="19"/>
          <w:szCs w:val="19"/>
        </w:rPr>
        <w:tab/>
      </w:r>
      <w:r w:rsidR="00C917F2">
        <w:rPr>
          <w:rFonts w:ascii="Arial" w:hAnsi="Arial" w:cs="Arial"/>
          <w:sz w:val="19"/>
          <w:szCs w:val="19"/>
        </w:rPr>
        <w:tab/>
      </w:r>
      <w:r w:rsidR="00C917F2">
        <w:rPr>
          <w:rFonts w:ascii="Arial" w:hAnsi="Arial" w:cs="Arial"/>
          <w:sz w:val="19"/>
          <w:szCs w:val="19"/>
        </w:rPr>
        <w:tab/>
      </w:r>
      <w:r w:rsidRPr="00C917F2">
        <w:rPr>
          <w:rFonts w:ascii="Arial" w:hAnsi="Arial" w:cs="Arial"/>
          <w:sz w:val="19"/>
          <w:szCs w:val="19"/>
        </w:rPr>
        <w:t>Vorhandene Kontaktlinsen nach Möglichkeit entfernen. Weiter spülen. Sofort</w:t>
      </w:r>
      <w:r w:rsidR="00557DEF" w:rsidRPr="00C917F2">
        <w:rPr>
          <w:rFonts w:ascii="Arial" w:hAnsi="Arial" w:cs="Arial"/>
          <w:sz w:val="19"/>
          <w:szCs w:val="19"/>
        </w:rPr>
        <w:t xml:space="preserve"> </w:t>
      </w:r>
      <w:r w:rsidRPr="00C917F2">
        <w:rPr>
          <w:rFonts w:ascii="Arial" w:hAnsi="Arial" w:cs="Arial"/>
          <w:sz w:val="19"/>
          <w:szCs w:val="19"/>
        </w:rPr>
        <w:t xml:space="preserve">Arzt </w:t>
      </w:r>
      <w:r w:rsidR="00557DEF" w:rsidRPr="00C917F2">
        <w:rPr>
          <w:rFonts w:ascii="Arial" w:hAnsi="Arial" w:cs="Arial"/>
          <w:sz w:val="19"/>
          <w:szCs w:val="19"/>
        </w:rPr>
        <w:tab/>
      </w:r>
      <w:r w:rsidR="00557DEF" w:rsidRPr="00C917F2">
        <w:rPr>
          <w:rFonts w:ascii="Arial" w:hAnsi="Arial" w:cs="Arial"/>
          <w:sz w:val="19"/>
          <w:szCs w:val="19"/>
        </w:rPr>
        <w:tab/>
      </w:r>
      <w:r w:rsidR="00557DEF" w:rsidRPr="00C917F2">
        <w:rPr>
          <w:rFonts w:ascii="Arial" w:hAnsi="Arial" w:cs="Arial"/>
          <w:sz w:val="19"/>
          <w:szCs w:val="19"/>
        </w:rPr>
        <w:tab/>
      </w:r>
      <w:r w:rsidRPr="00C917F2">
        <w:rPr>
          <w:rFonts w:ascii="Arial" w:hAnsi="Arial" w:cs="Arial"/>
          <w:sz w:val="19"/>
          <w:szCs w:val="19"/>
        </w:rPr>
        <w:t>rufen. Augenärztliche Nachversorgung.</w:t>
      </w:r>
    </w:p>
    <w:p w:rsidR="00557DEF" w:rsidRPr="00C917F2" w:rsidRDefault="00557DEF" w:rsidP="00C917F2">
      <w:pPr>
        <w:framePr w:w="9578" w:h="603" w:hSpace="113" w:wrap="notBeside" w:vAnchor="text" w:hAnchor="page" w:x="1705" w:y="6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/>
          <w:sz w:val="19"/>
          <w:szCs w:val="19"/>
          <w:lang w:eastAsia="en-US"/>
        </w:rPr>
      </w:pPr>
      <w:permStart w:id="936922465" w:edGrp="everyone"/>
      <w:r w:rsidRPr="00C917F2">
        <w:rPr>
          <w:rFonts w:ascii="Arial" w:eastAsia="Calibri" w:hAnsi="Arial" w:cs="Arial"/>
          <w:b/>
          <w:sz w:val="19"/>
          <w:szCs w:val="19"/>
          <w:lang w:eastAsia="en-US"/>
        </w:rPr>
        <w:t>Giftnotruf:</w:t>
      </w:r>
      <w:r w:rsidRPr="00C917F2">
        <w:rPr>
          <w:rFonts w:ascii="Arial" w:eastAsia="Calibri" w:hAnsi="Arial" w:cs="Arial"/>
          <w:b/>
          <w:sz w:val="19"/>
          <w:szCs w:val="19"/>
          <w:lang w:eastAsia="en-US"/>
        </w:rPr>
        <w:tab/>
        <w:t>München 089 / 19240 (24h)</w:t>
      </w:r>
    </w:p>
    <w:p w:rsidR="00557DEF" w:rsidRPr="00C917F2" w:rsidRDefault="00557DEF" w:rsidP="00C917F2">
      <w:pPr>
        <w:framePr w:w="9578" w:h="603" w:hSpace="113" w:wrap="notBeside" w:vAnchor="text" w:hAnchor="page" w:x="1705" w:y="6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/>
          <w:sz w:val="6"/>
          <w:szCs w:val="19"/>
          <w:lang w:eastAsia="en-US"/>
        </w:rPr>
      </w:pPr>
    </w:p>
    <w:p w:rsidR="00557DEF" w:rsidRPr="00C917F2" w:rsidRDefault="00557DEF" w:rsidP="00C917F2">
      <w:pPr>
        <w:framePr w:w="9578" w:h="603" w:hSpace="113" w:wrap="notBeside" w:vAnchor="text" w:hAnchor="page" w:x="1705" w:y="6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sz w:val="19"/>
          <w:szCs w:val="19"/>
          <w:lang w:eastAsia="en-US"/>
        </w:rPr>
      </w:pPr>
      <w:r w:rsidRPr="00C917F2">
        <w:rPr>
          <w:rFonts w:ascii="Arial" w:eastAsia="Calibri" w:hAnsi="Arial" w:cs="Arial"/>
          <w:b/>
          <w:sz w:val="19"/>
          <w:szCs w:val="19"/>
          <w:lang w:eastAsia="en-US"/>
        </w:rPr>
        <w:t>Notruf:</w:t>
      </w:r>
      <w:r w:rsidRPr="00C917F2">
        <w:rPr>
          <w:rFonts w:ascii="Arial" w:eastAsia="Calibri" w:hAnsi="Arial" w:cs="Arial"/>
          <w:b/>
          <w:sz w:val="19"/>
          <w:szCs w:val="19"/>
          <w:lang w:eastAsia="en-US"/>
        </w:rPr>
        <w:tab/>
      </w:r>
    </w:p>
    <w:permEnd w:id="936922465"/>
    <w:p w:rsidR="00141F56" w:rsidRPr="00C917F2" w:rsidRDefault="00404E50" w:rsidP="002C7643">
      <w:pPr>
        <w:tabs>
          <w:tab w:val="left" w:pos="1134"/>
          <w:tab w:val="left" w:pos="2127"/>
          <w:tab w:val="left" w:pos="3261"/>
        </w:tabs>
        <w:rPr>
          <w:rFonts w:ascii="Arial" w:hAnsi="Arial" w:cs="Arial"/>
          <w:sz w:val="19"/>
          <w:szCs w:val="19"/>
        </w:rPr>
      </w:pPr>
      <w:r w:rsidRPr="00C917F2">
        <w:rPr>
          <w:rFonts w:ascii="Arial" w:hAnsi="Arial" w:cs="Arial"/>
          <w:sz w:val="19"/>
          <w:szCs w:val="19"/>
        </w:rPr>
        <w:tab/>
      </w:r>
      <w:r w:rsidR="001A0F8E" w:rsidRPr="00C917F2">
        <w:rPr>
          <w:rFonts w:ascii="Arial" w:hAnsi="Arial" w:cs="Arial"/>
          <w:sz w:val="19"/>
          <w:szCs w:val="19"/>
        </w:rPr>
        <w:t>Nach</w:t>
      </w:r>
      <w:r w:rsidR="00141F56" w:rsidRPr="00C917F2">
        <w:rPr>
          <w:rFonts w:ascii="Arial" w:hAnsi="Arial" w:cs="Arial"/>
          <w:sz w:val="19"/>
          <w:szCs w:val="19"/>
        </w:rPr>
        <w:t xml:space="preserve"> Verschlucken:</w:t>
      </w:r>
      <w:r w:rsidR="00141F56" w:rsidRPr="00C917F2">
        <w:rPr>
          <w:rFonts w:ascii="Arial" w:hAnsi="Arial" w:cs="Arial"/>
          <w:sz w:val="19"/>
          <w:szCs w:val="19"/>
        </w:rPr>
        <w:tab/>
      </w:r>
      <w:r w:rsidR="00557DEF" w:rsidRPr="00C917F2">
        <w:rPr>
          <w:rFonts w:ascii="Arial" w:hAnsi="Arial" w:cs="Arial"/>
          <w:sz w:val="19"/>
          <w:szCs w:val="19"/>
        </w:rPr>
        <w:t xml:space="preserve">Mund ausspülen. Reichlich Wasser nachtrinken und Frischluftzufuhr. Kein Erbrechen </w:t>
      </w:r>
      <w:r w:rsidR="00C917F2">
        <w:rPr>
          <w:rFonts w:ascii="Arial" w:hAnsi="Arial" w:cs="Arial"/>
          <w:sz w:val="19"/>
          <w:szCs w:val="19"/>
        </w:rPr>
        <w:tab/>
      </w:r>
      <w:r w:rsidR="00C917F2">
        <w:rPr>
          <w:rFonts w:ascii="Arial" w:hAnsi="Arial" w:cs="Arial"/>
          <w:sz w:val="19"/>
          <w:szCs w:val="19"/>
        </w:rPr>
        <w:tab/>
      </w:r>
      <w:r w:rsidR="00C917F2">
        <w:rPr>
          <w:rFonts w:ascii="Arial" w:hAnsi="Arial" w:cs="Arial"/>
          <w:sz w:val="19"/>
          <w:szCs w:val="19"/>
        </w:rPr>
        <w:tab/>
      </w:r>
      <w:r w:rsidR="00557DEF" w:rsidRPr="00C917F2">
        <w:rPr>
          <w:rFonts w:ascii="Arial" w:hAnsi="Arial" w:cs="Arial"/>
          <w:sz w:val="19"/>
          <w:szCs w:val="19"/>
        </w:rPr>
        <w:t xml:space="preserve">herbeiführen. Ohnmächtiger Person nichts oral verabreichen. Unverzüglich Arzt </w:t>
      </w:r>
      <w:r w:rsidR="00C917F2">
        <w:rPr>
          <w:rFonts w:ascii="Arial" w:hAnsi="Arial" w:cs="Arial"/>
          <w:sz w:val="19"/>
          <w:szCs w:val="19"/>
        </w:rPr>
        <w:tab/>
      </w:r>
      <w:r w:rsidR="00C917F2">
        <w:rPr>
          <w:rFonts w:ascii="Arial" w:hAnsi="Arial" w:cs="Arial"/>
          <w:sz w:val="19"/>
          <w:szCs w:val="19"/>
        </w:rPr>
        <w:tab/>
      </w:r>
      <w:r w:rsidR="00C917F2">
        <w:rPr>
          <w:rFonts w:ascii="Arial" w:hAnsi="Arial" w:cs="Arial"/>
          <w:sz w:val="19"/>
          <w:szCs w:val="19"/>
        </w:rPr>
        <w:tab/>
      </w:r>
      <w:r w:rsidR="00557DEF" w:rsidRPr="00C917F2">
        <w:rPr>
          <w:rFonts w:ascii="Arial" w:hAnsi="Arial" w:cs="Arial"/>
          <w:sz w:val="19"/>
          <w:szCs w:val="19"/>
        </w:rPr>
        <w:t>hinzuziehen.</w:t>
      </w:r>
    </w:p>
    <w:p w:rsidR="00141F56" w:rsidRPr="00453C52" w:rsidRDefault="00141F56">
      <w:pPr>
        <w:pStyle w:val="roterBalken"/>
        <w:rPr>
          <w:rFonts w:ascii="Arial" w:hAnsi="Arial" w:cs="Arial"/>
        </w:rPr>
      </w:pPr>
      <w:r w:rsidRPr="00453C52">
        <w:rPr>
          <w:rFonts w:ascii="Arial" w:hAnsi="Arial" w:cs="Arial"/>
        </w:rPr>
        <w:t>SACHGERECHTE ENTSORGUNG</w:t>
      </w:r>
    </w:p>
    <w:p w:rsidR="00141F56" w:rsidRPr="00C917F2" w:rsidRDefault="00141F56" w:rsidP="00C917F2">
      <w:pPr>
        <w:tabs>
          <w:tab w:val="left" w:pos="1560"/>
          <w:tab w:val="left" w:pos="3686"/>
        </w:tabs>
        <w:rPr>
          <w:rFonts w:ascii="Arial" w:hAnsi="Arial" w:cs="Arial"/>
          <w:sz w:val="19"/>
          <w:szCs w:val="19"/>
        </w:rPr>
      </w:pPr>
      <w:r w:rsidRPr="00C917F2">
        <w:rPr>
          <w:rFonts w:ascii="Arial" w:hAnsi="Arial" w:cs="Arial"/>
          <w:b/>
          <w:sz w:val="19"/>
          <w:szCs w:val="19"/>
        </w:rPr>
        <w:t xml:space="preserve">Witty-Pool Doscal </w:t>
      </w:r>
      <w:r w:rsidRPr="00C917F2">
        <w:rPr>
          <w:rFonts w:ascii="Arial" w:hAnsi="Arial" w:cs="Arial"/>
          <w:sz w:val="19"/>
          <w:szCs w:val="19"/>
        </w:rPr>
        <w:t xml:space="preserve">darf </w:t>
      </w:r>
      <w:r w:rsidRPr="00C917F2">
        <w:rPr>
          <w:rFonts w:ascii="Arial" w:hAnsi="Arial" w:cs="Arial"/>
          <w:b/>
          <w:sz w:val="19"/>
          <w:szCs w:val="19"/>
          <w:u w:val="single"/>
        </w:rPr>
        <w:t>nicht</w:t>
      </w:r>
      <w:r w:rsidRPr="00C917F2">
        <w:rPr>
          <w:rFonts w:ascii="Arial" w:hAnsi="Arial" w:cs="Arial"/>
          <w:sz w:val="19"/>
          <w:szCs w:val="19"/>
        </w:rPr>
        <w:t xml:space="preserve"> in konzentrierter Form in die Kanalisation gegeben werden. </w:t>
      </w:r>
      <w:r w:rsidR="00466091" w:rsidRPr="00C917F2">
        <w:rPr>
          <w:rFonts w:ascii="Arial" w:hAnsi="Arial" w:cs="Arial"/>
          <w:sz w:val="19"/>
          <w:szCs w:val="19"/>
        </w:rPr>
        <w:t>Das</w:t>
      </w:r>
      <w:r w:rsidR="00466091">
        <w:rPr>
          <w:rFonts w:ascii="Arial" w:hAnsi="Arial" w:cs="Arial"/>
          <w:sz w:val="19"/>
          <w:szCs w:val="19"/>
        </w:rPr>
        <w:t xml:space="preserve"> Granulat</w:t>
      </w:r>
      <w:r w:rsidRPr="00C917F2">
        <w:rPr>
          <w:rFonts w:ascii="Arial" w:hAnsi="Arial" w:cs="Arial"/>
          <w:sz w:val="19"/>
          <w:szCs w:val="19"/>
        </w:rPr>
        <w:t xml:space="preserve"> ist als Sondermüll zu entsorgen. Abfall-Schlüssel-Nummer: 160904</w:t>
      </w:r>
    </w:p>
    <w:sectPr w:rsidR="00141F56" w:rsidRPr="00C917F2" w:rsidSect="00FD2F8E">
      <w:type w:val="continuous"/>
      <w:pgSz w:w="11907" w:h="16840" w:code="9"/>
      <w:pgMar w:top="567" w:right="567" w:bottom="794" w:left="567" w:header="720" w:footer="454" w:gutter="0"/>
      <w:pgBorders>
        <w:top w:val="single" w:sz="48" w:space="0" w:color="FF0000"/>
        <w:left w:val="single" w:sz="48" w:space="0" w:color="FF0000"/>
        <w:bottom w:val="single" w:sz="48" w:space="0" w:color="FF0000"/>
        <w:right w:val="single" w:sz="48" w:space="0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43" w:rsidRDefault="002C7643">
      <w:r>
        <w:separator/>
      </w:r>
    </w:p>
  </w:endnote>
  <w:endnote w:type="continuationSeparator" w:id="0">
    <w:p w:rsidR="002C7643" w:rsidRDefault="002C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43" w:rsidRDefault="002C7643">
      <w:r>
        <w:separator/>
      </w:r>
    </w:p>
  </w:footnote>
  <w:footnote w:type="continuationSeparator" w:id="0">
    <w:p w:rsidR="002C7643" w:rsidRDefault="002C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069"/>
    <w:multiLevelType w:val="hybridMultilevel"/>
    <w:tmpl w:val="E536E000"/>
    <w:lvl w:ilvl="0" w:tplc="C9B0E8A8">
      <w:start w:val="1"/>
      <w:numFmt w:val="bullet"/>
      <w:lvlText w:val="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8863E1"/>
    <w:multiLevelType w:val="hybridMultilevel"/>
    <w:tmpl w:val="E536E000"/>
    <w:lvl w:ilvl="0" w:tplc="EEC227A8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intFractionalCharacterWidth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lnue1yul0MpG3+6HNJtJWEBsu9g=" w:salt="Q/aNMh2GQv3Hz4hYV7B8hA=="/>
  <w:defaultTabStop w:val="1985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8E"/>
    <w:rsid w:val="00037BCB"/>
    <w:rsid w:val="000B3176"/>
    <w:rsid w:val="000C0A2F"/>
    <w:rsid w:val="000C3643"/>
    <w:rsid w:val="000E1618"/>
    <w:rsid w:val="00141F56"/>
    <w:rsid w:val="00156621"/>
    <w:rsid w:val="00192524"/>
    <w:rsid w:val="00194E20"/>
    <w:rsid w:val="001A0F8E"/>
    <w:rsid w:val="001C0C97"/>
    <w:rsid w:val="001C21FE"/>
    <w:rsid w:val="001C38A7"/>
    <w:rsid w:val="001E1571"/>
    <w:rsid w:val="001F3926"/>
    <w:rsid w:val="001F6DD2"/>
    <w:rsid w:val="00221414"/>
    <w:rsid w:val="00260492"/>
    <w:rsid w:val="0026062C"/>
    <w:rsid w:val="002B1BB7"/>
    <w:rsid w:val="002C7643"/>
    <w:rsid w:val="002F1D33"/>
    <w:rsid w:val="003233E3"/>
    <w:rsid w:val="003429CB"/>
    <w:rsid w:val="00392795"/>
    <w:rsid w:val="003A1006"/>
    <w:rsid w:val="003C1F93"/>
    <w:rsid w:val="00404E50"/>
    <w:rsid w:val="00453C52"/>
    <w:rsid w:val="00466091"/>
    <w:rsid w:val="00472615"/>
    <w:rsid w:val="004B039A"/>
    <w:rsid w:val="004F3C1E"/>
    <w:rsid w:val="0050198A"/>
    <w:rsid w:val="00545D36"/>
    <w:rsid w:val="00557DEF"/>
    <w:rsid w:val="00612206"/>
    <w:rsid w:val="00626AD1"/>
    <w:rsid w:val="00641C99"/>
    <w:rsid w:val="00653098"/>
    <w:rsid w:val="00686E8B"/>
    <w:rsid w:val="006A052B"/>
    <w:rsid w:val="006A6806"/>
    <w:rsid w:val="006E6CC0"/>
    <w:rsid w:val="007D13A2"/>
    <w:rsid w:val="007E292B"/>
    <w:rsid w:val="00807299"/>
    <w:rsid w:val="00816F18"/>
    <w:rsid w:val="00823209"/>
    <w:rsid w:val="00826011"/>
    <w:rsid w:val="008E7AEA"/>
    <w:rsid w:val="008F4368"/>
    <w:rsid w:val="009027A8"/>
    <w:rsid w:val="00954207"/>
    <w:rsid w:val="00967E88"/>
    <w:rsid w:val="00980066"/>
    <w:rsid w:val="00990F48"/>
    <w:rsid w:val="00AC61DD"/>
    <w:rsid w:val="00AD5E17"/>
    <w:rsid w:val="00B075A2"/>
    <w:rsid w:val="00B20723"/>
    <w:rsid w:val="00B2389A"/>
    <w:rsid w:val="00B23F48"/>
    <w:rsid w:val="00B26115"/>
    <w:rsid w:val="00B308D2"/>
    <w:rsid w:val="00B651A7"/>
    <w:rsid w:val="00C009DC"/>
    <w:rsid w:val="00C64A0A"/>
    <w:rsid w:val="00C917F2"/>
    <w:rsid w:val="00CC38F3"/>
    <w:rsid w:val="00D13001"/>
    <w:rsid w:val="00D47EDB"/>
    <w:rsid w:val="00DE6072"/>
    <w:rsid w:val="00DF5609"/>
    <w:rsid w:val="00E73961"/>
    <w:rsid w:val="00E85735"/>
    <w:rsid w:val="00EB1088"/>
    <w:rsid w:val="00EC0A72"/>
    <w:rsid w:val="00FC10EE"/>
    <w:rsid w:val="00FC1AEC"/>
    <w:rsid w:val="00FD2F8E"/>
    <w:rsid w:val="00FF0F5C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ATitel">
    <w:name w:val="BA Titel"/>
    <w:basedOn w:val="Standard"/>
    <w:pPr>
      <w:tabs>
        <w:tab w:val="left" w:pos="0"/>
      </w:tabs>
      <w:ind w:right="425"/>
      <w:jc w:val="center"/>
    </w:pPr>
    <w:rPr>
      <w:rFonts w:ascii="Univers" w:hAnsi="Univers"/>
      <w:b/>
      <w:spacing w:val="100"/>
      <w:sz w:val="36"/>
    </w:rPr>
  </w:style>
  <w:style w:type="paragraph" w:customStyle="1" w:styleId="roterBalken">
    <w:name w:val="roter Balken"/>
    <w:basedOn w:val="Standard"/>
    <w:pPr>
      <w:shd w:val="clear" w:color="auto" w:fill="FF0000"/>
      <w:tabs>
        <w:tab w:val="left" w:pos="10844"/>
      </w:tabs>
      <w:jc w:val="center"/>
    </w:pPr>
    <w:rPr>
      <w:rFonts w:ascii="Univers" w:hAnsi="Univers"/>
      <w:b/>
      <w:sz w:val="32"/>
    </w:rPr>
  </w:style>
  <w:style w:type="paragraph" w:customStyle="1" w:styleId="roterBalken30">
    <w:name w:val="roter Balken 30"/>
    <w:basedOn w:val="roterBalken"/>
    <w:rPr>
      <w:sz w:val="60"/>
    </w:rPr>
  </w:style>
  <w:style w:type="paragraph" w:styleId="Sprechblasentext">
    <w:name w:val="Balloon Text"/>
    <w:basedOn w:val="Standard"/>
    <w:link w:val="SprechblasentextZchn"/>
    <w:rsid w:val="001925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92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ATitel">
    <w:name w:val="BA Titel"/>
    <w:basedOn w:val="Standard"/>
    <w:pPr>
      <w:tabs>
        <w:tab w:val="left" w:pos="0"/>
      </w:tabs>
      <w:ind w:right="425"/>
      <w:jc w:val="center"/>
    </w:pPr>
    <w:rPr>
      <w:rFonts w:ascii="Univers" w:hAnsi="Univers"/>
      <w:b/>
      <w:spacing w:val="100"/>
      <w:sz w:val="36"/>
    </w:rPr>
  </w:style>
  <w:style w:type="paragraph" w:customStyle="1" w:styleId="roterBalken">
    <w:name w:val="roter Balken"/>
    <w:basedOn w:val="Standard"/>
    <w:pPr>
      <w:shd w:val="clear" w:color="auto" w:fill="FF0000"/>
      <w:tabs>
        <w:tab w:val="left" w:pos="10844"/>
      </w:tabs>
      <w:jc w:val="center"/>
    </w:pPr>
    <w:rPr>
      <w:rFonts w:ascii="Univers" w:hAnsi="Univers"/>
      <w:b/>
      <w:sz w:val="32"/>
    </w:rPr>
  </w:style>
  <w:style w:type="paragraph" w:customStyle="1" w:styleId="roterBalken30">
    <w:name w:val="roter Balken 30"/>
    <w:basedOn w:val="roterBalken"/>
    <w:rPr>
      <w:sz w:val="60"/>
    </w:rPr>
  </w:style>
  <w:style w:type="paragraph" w:styleId="Sprechblasentext">
    <w:name w:val="Balloon Text"/>
    <w:basedOn w:val="Standard"/>
    <w:link w:val="SprechblasentextZchn"/>
    <w:rsid w:val="001925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92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https://upload.wikimedia.org/wikipedia/commons/thumb/3/3c/ISO_7010_M008.svg/1024px-ISO_7010_M008.svg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CAC2188C</Template>
  <TotalTime>0</TotalTime>
  <Pages>1</Pages>
  <Words>353</Words>
  <Characters>2687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Witty-Chemie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EDV - WITTY</dc:creator>
  <cp:lastModifiedBy>Wiedemann, Regina</cp:lastModifiedBy>
  <cp:revision>14</cp:revision>
  <cp:lastPrinted>2016-10-21T12:10:00Z</cp:lastPrinted>
  <dcterms:created xsi:type="dcterms:W3CDTF">2021-02-23T10:23:00Z</dcterms:created>
  <dcterms:modified xsi:type="dcterms:W3CDTF">2021-03-05T11:32:00Z</dcterms:modified>
</cp:coreProperties>
</file>